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  <w:t>关于邵阳学院20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  <w:lang w:val="en-US"/>
        </w:rPr>
        <w:t>20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36"/>
          <w:lang w:eastAsia="zh-CN"/>
        </w:rPr>
        <w:t>拟同意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  <w:t>转专业学生名单的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  <w:t>公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  <w:lang w:val="en-US"/>
        </w:rPr>
        <w:t xml:space="preserve">       </w:t>
      </w:r>
      <w:r>
        <w:rPr>
          <w:rFonts w:hint="default" w:ascii="Times New Roman" w:hAnsi="Times New Roman" w:eastAsia="宋体" w:cs="Times New Roman"/>
          <w:b/>
          <w:bCs/>
          <w:kern w:val="0"/>
          <w:sz w:val="36"/>
          <w:szCs w:val="36"/>
        </w:rPr>
        <w:t>示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br w:type="textWrapping"/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 xml:space="preserve">       根据《邵阳学院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学生学籍管理规定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》（邵院政字〔2018〕59号）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要求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，经学生本人申请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、所在学院和拟转入学院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审查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，教务处复核，经20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日校长办公会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研究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拟同意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罗淑仪</w:t>
      </w:r>
      <w:bookmarkStart w:id="0" w:name="_GoBack"/>
      <w:bookmarkEnd w:id="0"/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等3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98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名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学生转专业的申请</w:t>
      </w:r>
      <w:r>
        <w:rPr>
          <w:rFonts w:hint="default" w:ascii="Times New Roman" w:hAnsi="Times New Roman" w:cs="Times New Roman"/>
          <w:sz w:val="28"/>
          <w:szCs w:val="28"/>
        </w:rPr>
        <w:t>（具体名单见附件）。公示时间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日-20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日。</w:t>
      </w:r>
      <w:r>
        <w:rPr>
          <w:rFonts w:hint="default" w:ascii="Times New Roman" w:hAnsi="Times New Roman" w:cs="Times New Roman"/>
          <w:sz w:val="28"/>
          <w:szCs w:val="28"/>
        </w:rPr>
        <w:t>公示期间，如有异议，请以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实名、</w:t>
      </w:r>
      <w:r>
        <w:rPr>
          <w:rFonts w:hint="default" w:ascii="Times New Roman" w:hAnsi="Times New Roman" w:cs="Times New Roman"/>
          <w:sz w:val="28"/>
          <w:szCs w:val="28"/>
        </w:rPr>
        <w:t>书面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形式</w:t>
      </w:r>
      <w:r>
        <w:rPr>
          <w:rFonts w:hint="default" w:ascii="Times New Roman" w:hAnsi="Times New Roman" w:cs="Times New Roman"/>
          <w:sz w:val="28"/>
          <w:szCs w:val="28"/>
        </w:rPr>
        <w:t>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学校</w:t>
      </w:r>
      <w:r>
        <w:rPr>
          <w:rFonts w:hint="default" w:ascii="Times New Roman" w:hAnsi="Times New Roman" w:cs="Times New Roman"/>
          <w:sz w:val="28"/>
          <w:szCs w:val="28"/>
        </w:rPr>
        <w:t>纪委监察室反映。</w:t>
      </w:r>
    </w:p>
    <w:p>
      <w:pPr>
        <w:ind w:firstLine="560" w:firstLineChars="200"/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联系人：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曾礼</w:t>
      </w:r>
    </w:p>
    <w:p>
      <w:pPr>
        <w:spacing w:line="360" w:lineRule="auto"/>
        <w:ind w:firstLine="560" w:firstLineChars="200"/>
        <w:jc w:val="lef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联系电话：0739-5431781</w:t>
      </w:r>
    </w:p>
    <w:p>
      <w:pPr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电子邮箱：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jwjcs5431781@126.com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附件：</w:t>
      </w:r>
    </w:p>
    <w:p>
      <w:pPr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邵阳学院20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20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年拟同意转专业学生名单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                                              </w:t>
      </w:r>
    </w:p>
    <w:p>
      <w:pPr>
        <w:jc w:val="left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>
      <w:pPr>
        <w:wordWrap w:val="0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邵阳学院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 </w:t>
      </w:r>
    </w:p>
    <w:p>
      <w:pPr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20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日</w:t>
      </w:r>
    </w:p>
    <w:p>
      <w:pPr>
        <w:widowControl/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</w:p>
    <w:p>
      <w:pPr>
        <w:widowControl/>
        <w:jc w:val="righ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 xml:space="preserve">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1BB"/>
    <w:rsid w:val="00013BF6"/>
    <w:rsid w:val="00275CCB"/>
    <w:rsid w:val="00360108"/>
    <w:rsid w:val="00516813"/>
    <w:rsid w:val="005A2FED"/>
    <w:rsid w:val="006E61BB"/>
    <w:rsid w:val="00BC3A13"/>
    <w:rsid w:val="00E442E3"/>
    <w:rsid w:val="03C150F6"/>
    <w:rsid w:val="04B22B45"/>
    <w:rsid w:val="074F50D9"/>
    <w:rsid w:val="09A6441C"/>
    <w:rsid w:val="0AE4457D"/>
    <w:rsid w:val="0B41786F"/>
    <w:rsid w:val="0EAA73BF"/>
    <w:rsid w:val="17884958"/>
    <w:rsid w:val="1B4240ED"/>
    <w:rsid w:val="1DE62248"/>
    <w:rsid w:val="1F9E0CCC"/>
    <w:rsid w:val="20E00013"/>
    <w:rsid w:val="2E8D4D61"/>
    <w:rsid w:val="309E5E33"/>
    <w:rsid w:val="31C42E53"/>
    <w:rsid w:val="338C3870"/>
    <w:rsid w:val="348B3A7A"/>
    <w:rsid w:val="36992FEE"/>
    <w:rsid w:val="3D1A2B02"/>
    <w:rsid w:val="3EA347ED"/>
    <w:rsid w:val="41EC354D"/>
    <w:rsid w:val="515816A0"/>
    <w:rsid w:val="51BC5960"/>
    <w:rsid w:val="55317572"/>
    <w:rsid w:val="5759092B"/>
    <w:rsid w:val="585159B2"/>
    <w:rsid w:val="58F4358E"/>
    <w:rsid w:val="5C570852"/>
    <w:rsid w:val="64A67EE3"/>
    <w:rsid w:val="68072584"/>
    <w:rsid w:val="6A196784"/>
    <w:rsid w:val="6C9A60F0"/>
    <w:rsid w:val="72982F4F"/>
    <w:rsid w:val="74132369"/>
    <w:rsid w:val="74203313"/>
    <w:rsid w:val="748273BC"/>
    <w:rsid w:val="7898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8"/>
      <w:szCs w:val="28"/>
    </w:rPr>
  </w:style>
  <w:style w:type="paragraph" w:customStyle="1" w:styleId="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1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b/>
      <w:bCs/>
      <w:kern w:val="0"/>
      <w:sz w:val="36"/>
      <w:szCs w:val="36"/>
    </w:rPr>
  </w:style>
  <w:style w:type="paragraph" w:customStyle="1" w:styleId="1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3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eastAsia="宋体" w:cs="宋体"/>
      <w:kern w:val="0"/>
      <w:sz w:val="28"/>
      <w:szCs w:val="28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1145</Words>
  <Characters>6527</Characters>
  <Lines>54</Lines>
  <Paragraphs>15</Paragraphs>
  <TotalTime>15</TotalTime>
  <ScaleCrop>false</ScaleCrop>
  <LinksUpToDate>false</LinksUpToDate>
  <CharactersWithSpaces>7657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2017-03-01T06:52:00Z</dcterms:created>
  <dc:creator>1</dc:creator>
  <cp:lastModifiedBy>T-208</cp:lastModifiedBy>
  <cp:lastPrinted>2020-07-09T06:31:19Z</cp:lastPrinted>
  <dcterms:modified xsi:type="dcterms:W3CDTF">2020-07-09T06:36:54Z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